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E3" w:rsidRDefault="00C638E3" w:rsidP="00C638E3">
      <w:pPr>
        <w:rPr>
          <w:rFonts w:eastAsiaTheme="minorEastAsia" w:cs="Arial"/>
          <w:b/>
          <w:bCs/>
          <w:noProof/>
          <w:sz w:val="24"/>
          <w:szCs w:val="24"/>
          <w:lang w:eastAsia="en-GB"/>
        </w:rPr>
      </w:pPr>
    </w:p>
    <w:p w:rsidR="00C638E3" w:rsidRPr="00C638E3" w:rsidRDefault="00C638E3" w:rsidP="00C638E3">
      <w:pPr>
        <w:rPr>
          <w:rFonts w:eastAsiaTheme="minorEastAsia" w:cs="Arial"/>
          <w:b/>
          <w:bCs/>
          <w:noProof/>
          <w:sz w:val="24"/>
          <w:szCs w:val="24"/>
          <w:lang w:eastAsia="en-GB"/>
        </w:rPr>
      </w:pPr>
      <w:r w:rsidRPr="00C638E3">
        <w:rPr>
          <w:b/>
          <w:bCs/>
          <w:noProof/>
          <w:lang w:eastAsia="en-GB"/>
        </w:rPr>
        <w:drawing>
          <wp:anchor distT="0" distB="0" distL="114300" distR="114300" simplePos="0" relativeHeight="251659264" behindDoc="0" locked="0" layoutInCell="1" allowOverlap="1" wp14:anchorId="72677116" wp14:editId="056A40D9">
            <wp:simplePos x="0" y="0"/>
            <wp:positionH relativeFrom="column">
              <wp:posOffset>5742940</wp:posOffset>
            </wp:positionH>
            <wp:positionV relativeFrom="paragraph">
              <wp:posOffset>-659765</wp:posOffset>
            </wp:positionV>
            <wp:extent cx="617855" cy="8248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855" cy="824865"/>
                    </a:xfrm>
                    <a:prstGeom prst="rect">
                      <a:avLst/>
                    </a:prstGeom>
                    <a:noFill/>
                  </pic:spPr>
                </pic:pic>
              </a:graphicData>
            </a:graphic>
            <wp14:sizeRelH relativeFrom="page">
              <wp14:pctWidth>0</wp14:pctWidth>
            </wp14:sizeRelH>
            <wp14:sizeRelV relativeFrom="page">
              <wp14:pctHeight>0</wp14:pctHeight>
            </wp14:sizeRelV>
          </wp:anchor>
        </w:drawing>
      </w:r>
      <w:r w:rsidR="00C03717" w:rsidRPr="00C638E3">
        <w:rPr>
          <w:rFonts w:eastAsiaTheme="minorEastAsia" w:cs="Arial"/>
          <w:b/>
          <w:bCs/>
          <w:noProof/>
          <w:sz w:val="24"/>
          <w:szCs w:val="24"/>
          <w:lang w:eastAsia="en-GB"/>
        </w:rPr>
        <w:t>9</w:t>
      </w:r>
      <w:r w:rsidR="00C03717" w:rsidRPr="00C638E3">
        <w:rPr>
          <w:rFonts w:eastAsiaTheme="minorEastAsia" w:cs="Arial"/>
          <w:b/>
          <w:bCs/>
          <w:noProof/>
          <w:sz w:val="24"/>
          <w:szCs w:val="24"/>
          <w:vertAlign w:val="superscript"/>
          <w:lang w:eastAsia="en-GB"/>
        </w:rPr>
        <w:t>th</w:t>
      </w:r>
      <w:r w:rsidR="00C03717" w:rsidRPr="00C638E3">
        <w:rPr>
          <w:rFonts w:eastAsiaTheme="minorEastAsia" w:cs="Arial"/>
          <w:b/>
          <w:bCs/>
          <w:noProof/>
          <w:sz w:val="24"/>
          <w:szCs w:val="24"/>
          <w:lang w:eastAsia="en-GB"/>
        </w:rPr>
        <w:t xml:space="preserve"> February 2016</w:t>
      </w:r>
    </w:p>
    <w:p w:rsidR="00EF6710" w:rsidRPr="00C638E3" w:rsidRDefault="00EF6710" w:rsidP="00032F80">
      <w:pPr>
        <w:jc w:val="center"/>
        <w:rPr>
          <w:b/>
          <w:bCs/>
          <w:sz w:val="24"/>
          <w:szCs w:val="24"/>
        </w:rPr>
      </w:pPr>
      <w:r w:rsidRPr="00C638E3">
        <w:rPr>
          <w:b/>
          <w:bCs/>
          <w:sz w:val="24"/>
          <w:szCs w:val="24"/>
        </w:rPr>
        <w:t>IMPORTANT HEALTH &amp; SAFETY NOTICE</w:t>
      </w:r>
    </w:p>
    <w:p w:rsidR="009A4013" w:rsidRPr="00C638E3" w:rsidRDefault="00B911EA" w:rsidP="00EF6710">
      <w:pPr>
        <w:jc w:val="center"/>
        <w:rPr>
          <w:b/>
          <w:bCs/>
          <w:sz w:val="24"/>
          <w:szCs w:val="24"/>
        </w:rPr>
      </w:pPr>
      <w:r w:rsidRPr="00C638E3">
        <w:rPr>
          <w:b/>
          <w:bCs/>
          <w:sz w:val="24"/>
          <w:szCs w:val="24"/>
        </w:rPr>
        <w:t>Re:  Arrangements for inclement weather</w:t>
      </w:r>
      <w:r w:rsidR="00C638E3" w:rsidRPr="00C638E3">
        <w:rPr>
          <w:b/>
          <w:bCs/>
          <w:sz w:val="24"/>
          <w:szCs w:val="24"/>
        </w:rPr>
        <w:t xml:space="preserve"> before 9.00am</w:t>
      </w:r>
    </w:p>
    <w:p w:rsidR="00EF6710" w:rsidRPr="00C638E3" w:rsidRDefault="00C638E3" w:rsidP="00C638E3">
      <w:pPr>
        <w:rPr>
          <w:sz w:val="24"/>
          <w:szCs w:val="24"/>
        </w:rPr>
      </w:pPr>
      <w:r w:rsidRPr="00C638E3">
        <w:rPr>
          <w:sz w:val="24"/>
          <w:szCs w:val="24"/>
        </w:rPr>
        <w:t xml:space="preserve">I have noticed that an increasingly high number of children are being dropped off at school very early in the morning.  </w:t>
      </w:r>
      <w:r w:rsidR="00EF6710" w:rsidRPr="00C638E3">
        <w:rPr>
          <w:sz w:val="24"/>
          <w:szCs w:val="24"/>
        </w:rPr>
        <w:t>For the security and we</w:t>
      </w:r>
      <w:r w:rsidRPr="00C638E3">
        <w:rPr>
          <w:sz w:val="24"/>
          <w:szCs w:val="24"/>
        </w:rPr>
        <w:t>llbeing of all of our children and in accordance with Health &amp; Safety regulations, children cannot be supervised indoors (unless attending the Breakfast Club) until 8.45am.</w:t>
      </w:r>
      <w:r>
        <w:rPr>
          <w:sz w:val="24"/>
          <w:szCs w:val="24"/>
        </w:rPr>
        <w:t xml:space="preserve">  Thank you for your co-operation with this matter.</w:t>
      </w:r>
      <w:r w:rsidRPr="00C638E3">
        <w:rPr>
          <w:sz w:val="24"/>
          <w:szCs w:val="24"/>
        </w:rPr>
        <w:t xml:space="preserve">  </w:t>
      </w:r>
    </w:p>
    <w:p w:rsidR="00EF6710" w:rsidRPr="00C638E3" w:rsidRDefault="00EF6710" w:rsidP="00EF6710">
      <w:pPr>
        <w:rPr>
          <w:b/>
          <w:bCs/>
          <w:sz w:val="24"/>
          <w:szCs w:val="24"/>
        </w:rPr>
      </w:pPr>
      <w:r w:rsidRPr="00C638E3">
        <w:rPr>
          <w:b/>
          <w:bCs/>
          <w:sz w:val="24"/>
          <w:szCs w:val="24"/>
        </w:rPr>
        <w:t>Mrs L Mackie</w:t>
      </w:r>
    </w:p>
    <w:p w:rsidR="00EF6710" w:rsidRDefault="00EF6710" w:rsidP="00EF6710">
      <w:pPr>
        <w:pBdr>
          <w:bottom w:val="single" w:sz="6" w:space="1" w:color="auto"/>
        </w:pBdr>
        <w:rPr>
          <w:b/>
          <w:bCs/>
          <w:sz w:val="24"/>
          <w:szCs w:val="24"/>
        </w:rPr>
      </w:pPr>
      <w:r w:rsidRPr="00C638E3">
        <w:rPr>
          <w:b/>
          <w:bCs/>
          <w:sz w:val="24"/>
          <w:szCs w:val="24"/>
        </w:rPr>
        <w:t>Head Teacher</w:t>
      </w:r>
    </w:p>
    <w:p w:rsidR="00C638E3" w:rsidRDefault="00C638E3" w:rsidP="00EF6710">
      <w:pPr>
        <w:pBdr>
          <w:bottom w:val="single" w:sz="6" w:space="1" w:color="auto"/>
        </w:pBdr>
        <w:rPr>
          <w:b/>
          <w:bCs/>
          <w:sz w:val="24"/>
          <w:szCs w:val="24"/>
        </w:rPr>
      </w:pPr>
    </w:p>
    <w:p w:rsidR="00435B18" w:rsidRDefault="00435B18" w:rsidP="00EF6710">
      <w:pPr>
        <w:pBdr>
          <w:bottom w:val="single" w:sz="6" w:space="1" w:color="auto"/>
        </w:pBdr>
        <w:rPr>
          <w:b/>
          <w:bCs/>
          <w:sz w:val="24"/>
          <w:szCs w:val="24"/>
        </w:rPr>
      </w:pPr>
      <w:bookmarkStart w:id="0" w:name="_GoBack"/>
      <w:bookmarkEnd w:id="0"/>
    </w:p>
    <w:p w:rsidR="00C638E3" w:rsidRPr="00C638E3" w:rsidRDefault="00C638E3" w:rsidP="00EF6710">
      <w:pPr>
        <w:pBdr>
          <w:bottom w:val="single" w:sz="6" w:space="1" w:color="auto"/>
        </w:pBdr>
        <w:rPr>
          <w:b/>
          <w:bCs/>
          <w:sz w:val="24"/>
          <w:szCs w:val="24"/>
        </w:rPr>
      </w:pPr>
    </w:p>
    <w:p w:rsidR="00C638E3" w:rsidRDefault="00C638E3" w:rsidP="00EF6710">
      <w:pPr>
        <w:rPr>
          <w:b/>
          <w:bCs/>
        </w:rPr>
      </w:pPr>
    </w:p>
    <w:p w:rsidR="00C638E3" w:rsidRDefault="00C638E3" w:rsidP="00EF6710">
      <w:pPr>
        <w:rPr>
          <w:b/>
          <w:bCs/>
        </w:rPr>
      </w:pPr>
    </w:p>
    <w:p w:rsidR="00C638E3" w:rsidRPr="00032F80" w:rsidRDefault="00C638E3" w:rsidP="00EF6710">
      <w:pPr>
        <w:rPr>
          <w:b/>
          <w:bCs/>
        </w:rPr>
      </w:pPr>
    </w:p>
    <w:p w:rsidR="00C638E3" w:rsidRPr="00C638E3" w:rsidRDefault="00C638E3" w:rsidP="00C638E3">
      <w:pPr>
        <w:rPr>
          <w:rFonts w:eastAsiaTheme="minorEastAsia" w:cs="Arial"/>
          <w:b/>
          <w:bCs/>
          <w:noProof/>
          <w:sz w:val="24"/>
          <w:szCs w:val="24"/>
          <w:lang w:eastAsia="en-GB"/>
        </w:rPr>
      </w:pPr>
      <w:r w:rsidRPr="00C638E3">
        <w:rPr>
          <w:b/>
          <w:bCs/>
          <w:noProof/>
          <w:lang w:eastAsia="en-GB"/>
        </w:rPr>
        <w:drawing>
          <wp:anchor distT="0" distB="0" distL="114300" distR="114300" simplePos="0" relativeHeight="251661312" behindDoc="0" locked="0" layoutInCell="1" allowOverlap="1" wp14:anchorId="387050F1" wp14:editId="47DDEFF0">
            <wp:simplePos x="0" y="0"/>
            <wp:positionH relativeFrom="column">
              <wp:posOffset>5742940</wp:posOffset>
            </wp:positionH>
            <wp:positionV relativeFrom="paragraph">
              <wp:posOffset>-659765</wp:posOffset>
            </wp:positionV>
            <wp:extent cx="617855" cy="8248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855" cy="824865"/>
                    </a:xfrm>
                    <a:prstGeom prst="rect">
                      <a:avLst/>
                    </a:prstGeom>
                    <a:noFill/>
                  </pic:spPr>
                </pic:pic>
              </a:graphicData>
            </a:graphic>
            <wp14:sizeRelH relativeFrom="page">
              <wp14:pctWidth>0</wp14:pctWidth>
            </wp14:sizeRelH>
            <wp14:sizeRelV relativeFrom="page">
              <wp14:pctHeight>0</wp14:pctHeight>
            </wp14:sizeRelV>
          </wp:anchor>
        </w:drawing>
      </w:r>
      <w:r w:rsidRPr="00C638E3">
        <w:rPr>
          <w:rFonts w:eastAsiaTheme="minorEastAsia" w:cs="Arial"/>
          <w:b/>
          <w:bCs/>
          <w:noProof/>
          <w:sz w:val="24"/>
          <w:szCs w:val="24"/>
          <w:lang w:eastAsia="en-GB"/>
        </w:rPr>
        <w:t>9</w:t>
      </w:r>
      <w:r w:rsidRPr="00C638E3">
        <w:rPr>
          <w:rFonts w:eastAsiaTheme="minorEastAsia" w:cs="Arial"/>
          <w:b/>
          <w:bCs/>
          <w:noProof/>
          <w:sz w:val="24"/>
          <w:szCs w:val="24"/>
          <w:vertAlign w:val="superscript"/>
          <w:lang w:eastAsia="en-GB"/>
        </w:rPr>
        <w:t>th</w:t>
      </w:r>
      <w:r w:rsidRPr="00C638E3">
        <w:rPr>
          <w:rFonts w:eastAsiaTheme="minorEastAsia" w:cs="Arial"/>
          <w:b/>
          <w:bCs/>
          <w:noProof/>
          <w:sz w:val="24"/>
          <w:szCs w:val="24"/>
          <w:lang w:eastAsia="en-GB"/>
        </w:rPr>
        <w:t xml:space="preserve"> February 2016</w:t>
      </w:r>
    </w:p>
    <w:p w:rsidR="00C638E3" w:rsidRPr="00C638E3" w:rsidRDefault="00C638E3" w:rsidP="00C638E3">
      <w:pPr>
        <w:jc w:val="center"/>
        <w:rPr>
          <w:b/>
          <w:bCs/>
          <w:sz w:val="24"/>
          <w:szCs w:val="24"/>
        </w:rPr>
      </w:pPr>
      <w:r w:rsidRPr="00C638E3">
        <w:rPr>
          <w:b/>
          <w:bCs/>
          <w:sz w:val="24"/>
          <w:szCs w:val="24"/>
        </w:rPr>
        <w:t>IMPORTANT HEALTH &amp; SAFETY NOTICE</w:t>
      </w:r>
    </w:p>
    <w:p w:rsidR="00C638E3" w:rsidRPr="00C638E3" w:rsidRDefault="00C638E3" w:rsidP="00C638E3">
      <w:pPr>
        <w:jc w:val="center"/>
        <w:rPr>
          <w:b/>
          <w:bCs/>
          <w:sz w:val="24"/>
          <w:szCs w:val="24"/>
        </w:rPr>
      </w:pPr>
      <w:r w:rsidRPr="00C638E3">
        <w:rPr>
          <w:b/>
          <w:bCs/>
          <w:sz w:val="24"/>
          <w:szCs w:val="24"/>
        </w:rPr>
        <w:t>Re:  Arrangements for inclement weather before 9.00am</w:t>
      </w:r>
    </w:p>
    <w:p w:rsidR="00C638E3" w:rsidRPr="00C638E3" w:rsidRDefault="00C638E3" w:rsidP="00C638E3">
      <w:pPr>
        <w:rPr>
          <w:sz w:val="24"/>
          <w:szCs w:val="24"/>
        </w:rPr>
      </w:pPr>
      <w:r w:rsidRPr="00C638E3">
        <w:rPr>
          <w:sz w:val="24"/>
          <w:szCs w:val="24"/>
        </w:rPr>
        <w:t>I have noticed that an increasingly high number of children are being dropped off at school very early in the morning.  For the security and wellbeing of all of our children and in accordance with Health &amp; Safety regulations, children cannot be supervised indoors (unless attending the Breakfast Club) until 8.45am.</w:t>
      </w:r>
      <w:r>
        <w:rPr>
          <w:sz w:val="24"/>
          <w:szCs w:val="24"/>
        </w:rPr>
        <w:t xml:space="preserve">  Thank you for your co-operation with this matter.</w:t>
      </w:r>
      <w:r w:rsidRPr="00C638E3">
        <w:rPr>
          <w:sz w:val="24"/>
          <w:szCs w:val="24"/>
        </w:rPr>
        <w:t xml:space="preserve">  </w:t>
      </w:r>
    </w:p>
    <w:p w:rsidR="00C638E3" w:rsidRPr="00C638E3" w:rsidRDefault="00C638E3" w:rsidP="00C638E3">
      <w:pPr>
        <w:rPr>
          <w:b/>
          <w:bCs/>
          <w:sz w:val="24"/>
          <w:szCs w:val="24"/>
        </w:rPr>
      </w:pPr>
      <w:r w:rsidRPr="00C638E3">
        <w:rPr>
          <w:b/>
          <w:bCs/>
          <w:sz w:val="24"/>
          <w:szCs w:val="24"/>
        </w:rPr>
        <w:t>Mrs L Mackie</w:t>
      </w:r>
    </w:p>
    <w:p w:rsidR="00C638E3" w:rsidRPr="00C638E3" w:rsidRDefault="00C638E3" w:rsidP="00C638E3">
      <w:pPr>
        <w:rPr>
          <w:b/>
          <w:bCs/>
          <w:sz w:val="24"/>
          <w:szCs w:val="24"/>
        </w:rPr>
      </w:pPr>
      <w:r w:rsidRPr="00C638E3">
        <w:rPr>
          <w:b/>
          <w:bCs/>
          <w:sz w:val="24"/>
          <w:szCs w:val="24"/>
        </w:rPr>
        <w:t>Head Teacher</w:t>
      </w:r>
    </w:p>
    <w:p w:rsidR="00032F80" w:rsidRDefault="00032F80" w:rsidP="00032F80">
      <w:pPr>
        <w:rPr>
          <w:b/>
          <w:bCs/>
        </w:rPr>
      </w:pPr>
    </w:p>
    <w:p w:rsidR="00032F80" w:rsidRPr="00032F80" w:rsidRDefault="00032F80"/>
    <w:sectPr w:rsidR="00032F80" w:rsidRPr="00032F80" w:rsidSect="00EF6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10"/>
    <w:rsid w:val="00032F80"/>
    <w:rsid w:val="00435B18"/>
    <w:rsid w:val="009A4013"/>
    <w:rsid w:val="00B911EA"/>
    <w:rsid w:val="00C03717"/>
    <w:rsid w:val="00C638E3"/>
    <w:rsid w:val="00EF67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7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124550">
      <w:bodyDiv w:val="1"/>
      <w:marLeft w:val="0"/>
      <w:marRight w:val="0"/>
      <w:marTop w:val="0"/>
      <w:marBottom w:val="0"/>
      <w:divBdr>
        <w:top w:val="none" w:sz="0" w:space="0" w:color="auto"/>
        <w:left w:val="none" w:sz="0" w:space="0" w:color="auto"/>
        <w:bottom w:val="none" w:sz="0" w:space="0" w:color="auto"/>
        <w:right w:val="none" w:sz="0" w:space="0" w:color="auto"/>
      </w:divBdr>
    </w:div>
    <w:div w:id="126176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Mackie, L  ( St. Denis' Primary )</dc:creator>
  <cp:lastModifiedBy>Mackie, L  ( St. Denis' Primary )</cp:lastModifiedBy>
  <cp:revision>4</cp:revision>
  <dcterms:created xsi:type="dcterms:W3CDTF">2016-02-08T20:55:00Z</dcterms:created>
  <dcterms:modified xsi:type="dcterms:W3CDTF">2016-02-08T21:03:00Z</dcterms:modified>
</cp:coreProperties>
</file>